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540"/>
        <w:tblW w:w="79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5"/>
        <w:gridCol w:w="1511"/>
        <w:gridCol w:w="2197"/>
        <w:gridCol w:w="2585"/>
      </w:tblGrid>
      <w:tr w:rsidR="00260576" w:rsidRPr="008E0F9C" w:rsidTr="00A15919">
        <w:trPr>
          <w:trHeight w:val="669"/>
        </w:trPr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bookmarkStart w:id="0" w:name="_GoBack"/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امتیاز کسب شده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حد اکثر امتیاز</w:t>
            </w:r>
          </w:p>
        </w:tc>
        <w:tc>
          <w:tcPr>
            <w:tcW w:w="2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ملاک</w:t>
            </w:r>
            <w:r>
              <w:rPr>
                <w:rFonts w:ascii="Times New Roman" w:eastAsia="Times New Roman" w:hAnsi="Times New Roman" w:cs="B Nazanin"/>
                <w:b/>
                <w:bCs/>
                <w:rtl/>
              </w:rPr>
              <w:softHyphen/>
            </w: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های ارزشیابی</w:t>
            </w:r>
          </w:p>
        </w:tc>
        <w:tc>
          <w:tcPr>
            <w:tcW w:w="2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موضوع مداحی</w:t>
            </w:r>
          </w:p>
        </w:tc>
      </w:tr>
      <w:tr w:rsidR="00260576" w:rsidRPr="008E0F9C" w:rsidTr="00A15919">
        <w:trPr>
          <w:trHeight w:val="653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زیبائی صدا</w:t>
            </w:r>
          </w:p>
        </w:tc>
        <w:tc>
          <w:tcPr>
            <w:tcW w:w="258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اصوات و الحان</w:t>
            </w:r>
          </w:p>
        </w:tc>
      </w:tr>
      <w:tr w:rsidR="00260576" w:rsidRPr="008E0F9C" w:rsidTr="00A15919">
        <w:trPr>
          <w:trHeight w:val="570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10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استفاده درست از تحریر</w:t>
            </w:r>
          </w:p>
        </w:tc>
        <w:tc>
          <w:tcPr>
            <w:tcW w:w="258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576" w:rsidRPr="008E0F9C" w:rsidRDefault="00260576" w:rsidP="00C96141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</w:rPr>
            </w:pPr>
          </w:p>
        </w:tc>
      </w:tr>
      <w:tr w:rsidR="00260576" w:rsidRPr="008E0F9C" w:rsidTr="00A15919">
        <w:trPr>
          <w:trHeight w:val="570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10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اوج و فرود مناسب</w:t>
            </w:r>
          </w:p>
        </w:tc>
        <w:tc>
          <w:tcPr>
            <w:tcW w:w="258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576" w:rsidRPr="008E0F9C" w:rsidRDefault="00260576" w:rsidP="00C96141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</w:rPr>
            </w:pPr>
          </w:p>
        </w:tc>
      </w:tr>
      <w:tr w:rsidR="00260576" w:rsidRPr="008E0F9C" w:rsidTr="00A15919">
        <w:trPr>
          <w:trHeight w:val="570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استفاده از سبک</w:t>
            </w: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  <w:r>
              <w:rPr>
                <w:rFonts w:ascii="Times New Roman" w:eastAsia="Times New Roman" w:hAnsi="Times New Roman" w:cs="B Nazanin"/>
                <w:b/>
                <w:bCs/>
                <w:rtl/>
              </w:rPr>
              <w:softHyphen/>
            </w: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های سنتی</w:t>
            </w:r>
          </w:p>
        </w:tc>
        <w:tc>
          <w:tcPr>
            <w:tcW w:w="258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576" w:rsidRPr="008E0F9C" w:rsidRDefault="00260576" w:rsidP="00C96141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</w:rPr>
            </w:pPr>
          </w:p>
        </w:tc>
      </w:tr>
      <w:tr w:rsidR="00260576" w:rsidRPr="008E0F9C" w:rsidTr="00A15919">
        <w:trPr>
          <w:trHeight w:val="570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تلفیق شعر و لحن</w:t>
            </w:r>
          </w:p>
        </w:tc>
        <w:tc>
          <w:tcPr>
            <w:tcW w:w="258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576" w:rsidRPr="008E0F9C" w:rsidRDefault="00260576" w:rsidP="00C96141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</w:rPr>
            </w:pPr>
          </w:p>
        </w:tc>
      </w:tr>
      <w:tr w:rsidR="00260576" w:rsidRPr="008E0F9C" w:rsidTr="00A15919">
        <w:trPr>
          <w:trHeight w:val="543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15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انتخاب اشعار و متن مناسب</w:t>
            </w:r>
          </w:p>
        </w:tc>
        <w:tc>
          <w:tcPr>
            <w:tcW w:w="258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مدح یا روضه</w:t>
            </w:r>
          </w:p>
        </w:tc>
      </w:tr>
      <w:tr w:rsidR="00260576" w:rsidRPr="008E0F9C" w:rsidTr="00A15919">
        <w:trPr>
          <w:trHeight w:val="510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15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روضه و بیان مستندات</w:t>
            </w:r>
          </w:p>
        </w:tc>
        <w:tc>
          <w:tcPr>
            <w:tcW w:w="258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576" w:rsidRPr="008E0F9C" w:rsidRDefault="00260576" w:rsidP="00C96141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</w:rPr>
            </w:pPr>
          </w:p>
        </w:tc>
      </w:tr>
      <w:tr w:rsidR="00260576" w:rsidRPr="008E0F9C" w:rsidTr="00A15919">
        <w:trPr>
          <w:trHeight w:val="552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حفظ اشعار</w:t>
            </w:r>
          </w:p>
        </w:tc>
        <w:tc>
          <w:tcPr>
            <w:tcW w:w="258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576" w:rsidRPr="008E0F9C" w:rsidRDefault="00260576" w:rsidP="00C96141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</w:rPr>
            </w:pPr>
          </w:p>
        </w:tc>
      </w:tr>
      <w:tr w:rsidR="00260576" w:rsidRPr="008E0F9C" w:rsidTr="00A15919">
        <w:trPr>
          <w:trHeight w:val="662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تسلط بر اجرای برنامه</w:t>
            </w:r>
          </w:p>
        </w:tc>
        <w:tc>
          <w:tcPr>
            <w:tcW w:w="258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576" w:rsidRPr="008E0F9C" w:rsidRDefault="00260576" w:rsidP="00C96141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</w:rPr>
            </w:pPr>
          </w:p>
        </w:tc>
      </w:tr>
      <w:tr w:rsidR="00260576" w:rsidRPr="008E0F9C" w:rsidTr="00A15919">
        <w:trPr>
          <w:trHeight w:val="552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8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رعایت پوشش مناسب</w:t>
            </w:r>
          </w:p>
        </w:tc>
        <w:tc>
          <w:tcPr>
            <w:tcW w:w="258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اصول و فنون</w:t>
            </w:r>
          </w:p>
        </w:tc>
      </w:tr>
      <w:tr w:rsidR="00260576" w:rsidRPr="008E0F9C" w:rsidTr="00A15919">
        <w:trPr>
          <w:trHeight w:val="512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رعایت وقت مقرر</w:t>
            </w:r>
          </w:p>
        </w:tc>
        <w:tc>
          <w:tcPr>
            <w:tcW w:w="258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576" w:rsidRPr="008E0F9C" w:rsidRDefault="00260576" w:rsidP="00C96141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</w:rPr>
            </w:pPr>
          </w:p>
        </w:tc>
      </w:tr>
      <w:tr w:rsidR="00260576" w:rsidRPr="008E0F9C" w:rsidTr="00A15919">
        <w:trPr>
          <w:trHeight w:val="487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دعای پایانی</w:t>
            </w:r>
          </w:p>
        </w:tc>
        <w:tc>
          <w:tcPr>
            <w:tcW w:w="258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576" w:rsidRPr="008E0F9C" w:rsidRDefault="00260576" w:rsidP="00C96141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</w:rPr>
            </w:pPr>
          </w:p>
        </w:tc>
      </w:tr>
      <w:tr w:rsidR="00260576" w:rsidRPr="008E0F9C" w:rsidTr="00A15919">
        <w:trPr>
          <w:trHeight w:val="570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تاثیر در اجرا</w:t>
            </w:r>
          </w:p>
        </w:tc>
        <w:tc>
          <w:tcPr>
            <w:tcW w:w="258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576" w:rsidRPr="008E0F9C" w:rsidRDefault="00260576" w:rsidP="00C96141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</w:rPr>
            </w:pPr>
          </w:p>
        </w:tc>
      </w:tr>
      <w:tr w:rsidR="00260576" w:rsidRPr="008E0F9C" w:rsidTr="00A15919">
        <w:trPr>
          <w:trHeight w:val="512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rtl/>
              </w:rPr>
              <w:t>100</w:t>
            </w:r>
          </w:p>
        </w:tc>
        <w:tc>
          <w:tcPr>
            <w:tcW w:w="47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576" w:rsidRPr="008E0F9C" w:rsidRDefault="00260576" w:rsidP="00C961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B Nazanin"/>
                <w:rtl/>
              </w:rPr>
            </w:pPr>
            <w:r w:rsidRPr="008E0F9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جمع کل</w:t>
            </w:r>
          </w:p>
        </w:tc>
      </w:tr>
    </w:tbl>
    <w:bookmarkEnd w:id="0"/>
    <w:p w:rsidR="00990BB9" w:rsidRPr="00C96141" w:rsidRDefault="00C96141" w:rsidP="00C96141">
      <w:pPr>
        <w:jc w:val="center"/>
        <w:rPr>
          <w:b/>
          <w:bCs/>
        </w:rPr>
      </w:pPr>
      <w:r w:rsidRPr="00C96141">
        <w:rPr>
          <w:rFonts w:hint="cs"/>
          <w:b/>
          <w:bCs/>
          <w:rtl/>
        </w:rPr>
        <w:t>فرم داوری رشته مداحی</w:t>
      </w:r>
    </w:p>
    <w:sectPr w:rsidR="00990BB9" w:rsidRPr="00C961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60576"/>
    <w:rsid w:val="00990BB9"/>
    <w:rsid w:val="00A15919"/>
    <w:rsid w:val="00C9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57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4</cp:revision>
  <dcterms:created xsi:type="dcterms:W3CDTF">2022-11-05T07:21:00Z</dcterms:created>
  <dcterms:modified xsi:type="dcterms:W3CDTF">2022-11-13T07:49:00Z</dcterms:modified>
</cp:coreProperties>
</file>